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pBdr>
          <w:bottom w:color="455f51" w:space="5" w:sz="8" w:val="single"/>
        </w:pBdr>
        <w:spacing w:before="480" w:lineRule="auto"/>
        <w:jc w:val="center"/>
        <w:rPr>
          <w:rFonts w:ascii="Aptos" w:cs="Aptos" w:eastAsia="Aptos" w:hAnsi="Aptos"/>
          <w:b w:val="1"/>
          <w:bCs w:val="1"/>
          <w:smallCaps w:val="1"/>
          <w:sz w:val="36"/>
          <w:szCs w:val="36"/>
        </w:rPr>
      </w:pPr>
      <w:r w:rsidDel="00000000" w:rsidR="00000000" w:rsidRPr="00000000">
        <w:rPr>
          <w:rtl w:val="0"/>
        </w:rPr>
      </w:r>
    </w:p>
    <w:p w:rsidR="00000000" w:rsidDel="00000000" w:rsidP="00000000" w:rsidRDefault="00000000" w:rsidRPr="00000000" w14:paraId="00000004">
      <w:pPr>
        <w:pBdr>
          <w:bottom w:color="455f51" w:space="5" w:sz="8" w:val="single"/>
        </w:pBdr>
        <w:spacing w:before="480" w:lineRule="auto"/>
        <w:jc w:val="center"/>
        <w:rPr>
          <w:rFonts w:ascii="Aptos" w:cs="Aptos" w:eastAsia="Aptos" w:hAnsi="Aptos"/>
          <w:b w:val="1"/>
          <w:bCs w:val="1"/>
          <w:smallCaps w:val="1"/>
          <w:sz w:val="36"/>
          <w:szCs w:val="36"/>
        </w:rPr>
      </w:pPr>
      <w:r w:rsidDel="00000000" w:rsidR="00000000" w:rsidRPr="00000000">
        <w:rPr>
          <w:rFonts w:ascii="Aptos" w:cs="Aptos" w:eastAsia="Aptos" w:hAnsi="Aptos"/>
          <w:b w:val="1"/>
          <w:bCs w:val="1"/>
          <w:smallCaps w:val="1"/>
          <w:sz w:val="36"/>
          <w:szCs w:val="36"/>
          <w:rtl w:val="0"/>
        </w:rPr>
        <w:t xml:space="preserve">NATHAN NOEL DE TILLY</w:t>
      </w:r>
    </w:p>
    <w:p w:rsidR="00000000" w:rsidDel="00000000" w:rsidP="00000000" w:rsidRDefault="00000000" w:rsidRPr="00000000" w14:paraId="00000005">
      <w:pPr>
        <w:spacing w:before="120" w:lineRule="auto"/>
        <w:jc w:val="center"/>
        <w:rPr>
          <w:rFonts w:ascii="Aptos" w:cs="Aptos" w:eastAsia="Aptos" w:hAnsi="Aptos"/>
          <w:sz w:val="20"/>
          <w:szCs w:val="20"/>
        </w:rPr>
      </w:pPr>
      <w:r w:rsidDel="00000000" w:rsidR="00000000" w:rsidRPr="00000000">
        <w:rPr>
          <w:rFonts w:ascii="Aptos" w:cs="Aptos" w:eastAsia="Aptos" w:hAnsi="Aptos"/>
          <w:sz w:val="18"/>
          <w:szCs w:val="18"/>
          <w:rtl w:val="0"/>
        </w:rPr>
        <w:t xml:space="preserve">Sudbury</w:t>
      </w:r>
      <w:r w:rsidDel="00000000" w:rsidR="00000000" w:rsidRPr="00000000">
        <w:rPr>
          <w:rFonts w:ascii="Aptos" w:cs="Aptos" w:eastAsia="Aptos" w:hAnsi="Aptos"/>
          <w:color w:val="000000"/>
          <w:sz w:val="18"/>
          <w:szCs w:val="18"/>
          <w:rtl w:val="0"/>
        </w:rPr>
        <w:t xml:space="preserve">, ON| 705-662-1342| </w:t>
      </w:r>
      <w:hyperlink r:id="rId6">
        <w:r w:rsidDel="00000000" w:rsidR="00000000" w:rsidRPr="00000000">
          <w:rPr>
            <w:rFonts w:ascii="Aptos" w:cs="Aptos" w:eastAsia="Aptos" w:hAnsi="Aptos"/>
            <w:color w:val="000000"/>
            <w:sz w:val="18"/>
            <w:szCs w:val="18"/>
            <w:u w:val="single"/>
            <w:rtl w:val="0"/>
          </w:rPr>
          <w:t xml:space="preserve">nnoeldetilly@gmail.com</w:t>
        </w:r>
      </w:hyperlink>
      <w:r w:rsidDel="00000000" w:rsidR="00000000" w:rsidRPr="00000000">
        <w:rPr>
          <w:rFonts w:ascii="Aptos" w:cs="Aptos" w:eastAsia="Aptos" w:hAnsi="Aptos"/>
          <w:color w:val="000000"/>
          <w:sz w:val="18"/>
          <w:szCs w:val="18"/>
          <w:rtl w:val="0"/>
        </w:rPr>
        <w:t xml:space="preserve"> | </w:t>
      </w:r>
      <w:hyperlink r:id="rId7">
        <w:r w:rsidDel="00000000" w:rsidR="00000000" w:rsidRPr="00000000">
          <w:rPr>
            <w:rFonts w:ascii="Aptos" w:cs="Aptos" w:eastAsia="Aptos" w:hAnsi="Aptos"/>
            <w:color w:val="000000"/>
            <w:sz w:val="18"/>
            <w:szCs w:val="18"/>
            <w:u w:val="single"/>
            <w:rtl w:val="0"/>
          </w:rPr>
          <w:t xml:space="preserve">LinkedIn</w:t>
        </w:r>
      </w:hyperlink>
      <w:r w:rsidDel="00000000" w:rsidR="00000000" w:rsidRPr="00000000">
        <w:rPr>
          <w:rtl w:val="0"/>
        </w:rPr>
      </w:r>
    </w:p>
    <w:p w:rsidR="00000000" w:rsidDel="00000000" w:rsidP="00000000" w:rsidRDefault="00000000" w:rsidRPr="00000000" w14:paraId="00000006">
      <w:pPr>
        <w:spacing w:before="120" w:lineRule="auto"/>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PORTFOLIO: </w:t>
      </w:r>
      <w:hyperlink r:id="rId8">
        <w:r w:rsidDel="00000000" w:rsidR="00000000" w:rsidRPr="00000000">
          <w:rPr>
            <w:rFonts w:ascii="Aptos" w:cs="Aptos" w:eastAsia="Aptos" w:hAnsi="Aptos"/>
            <w:b w:val="1"/>
            <w:bCs w:val="1"/>
            <w:color w:val="1155cc"/>
            <w:sz w:val="20"/>
            <w:szCs w:val="20"/>
            <w:u w:val="single"/>
            <w:rtl w:val="0"/>
          </w:rPr>
          <w:t xml:space="preserve">www.nathannoeldetilly.com</w:t>
        </w:r>
      </w:hyperlink>
      <w:r w:rsidDel="00000000" w:rsidR="00000000" w:rsidRPr="00000000">
        <w:rPr>
          <w:rFonts w:ascii="Aptos" w:cs="Aptos" w:eastAsia="Aptos" w:hAnsi="Aptos"/>
          <w:b w:val="1"/>
          <w:bCs w:val="1"/>
          <w:sz w:val="20"/>
          <w:szCs w:val="20"/>
          <w:rtl w:val="0"/>
        </w:rPr>
        <w:t xml:space="preserve"> PASSWORD: yellow</w:t>
      </w:r>
    </w:p>
    <w:p w:rsidR="00000000" w:rsidDel="00000000" w:rsidP="00000000" w:rsidRDefault="00000000" w:rsidRPr="00000000" w14:paraId="00000007">
      <w:pPr>
        <w:spacing w:before="360" w:lineRule="auto"/>
        <w:jc w:val="center"/>
        <w:rPr>
          <w:rFonts w:ascii="Aptos" w:cs="Aptos" w:eastAsia="Aptos" w:hAnsi="Aptos"/>
          <w:b w:val="1"/>
          <w:bCs w:val="1"/>
          <w:color w:val="0f030d"/>
          <w:sz w:val="24"/>
          <w:szCs w:val="24"/>
        </w:rPr>
      </w:pPr>
      <w:r w:rsidDel="00000000" w:rsidR="00000000" w:rsidRPr="00000000">
        <w:rPr>
          <w:rFonts w:ascii="Aptos" w:cs="Aptos" w:eastAsia="Aptos" w:hAnsi="Aptos"/>
          <w:b w:val="1"/>
          <w:bCs w:val="1"/>
          <w:color w:val="0f030d"/>
          <w:sz w:val="24"/>
          <w:szCs w:val="24"/>
          <w:rtl w:val="0"/>
        </w:rPr>
        <w:t xml:space="preserve">SENIOR PRODUCT DESIGNER (UI/UX)</w:t>
      </w:r>
    </w:p>
    <w:p w:rsidR="00000000" w:rsidDel="00000000" w:rsidP="00000000" w:rsidRDefault="00000000" w:rsidRPr="00000000" w14:paraId="00000008">
      <w:pPr>
        <w:pBdr>
          <w:top w:color="a6a6a6" w:space="4" w:sz="4" w:val="single"/>
          <w:bottom w:color="a6a6a6" w:space="1" w:sz="4" w:val="single"/>
        </w:pBdr>
        <w:shd w:fill="f2f2f2" w:val="clear"/>
        <w:spacing w:before="80" w:line="336" w:lineRule="auto"/>
        <w:jc w:val="center"/>
        <w:rPr>
          <w:rFonts w:ascii="Aptos" w:cs="Aptos" w:eastAsia="Aptos" w:hAnsi="Aptos"/>
          <w:color w:val="073763"/>
          <w:sz w:val="20"/>
          <w:szCs w:val="20"/>
        </w:rPr>
      </w:pPr>
      <w:r w:rsidDel="00000000" w:rsidR="00000000" w:rsidRPr="00000000">
        <w:rPr>
          <w:rFonts w:ascii="Aptos" w:cs="Aptos" w:eastAsia="Aptos" w:hAnsi="Aptos"/>
          <w:color w:val="073763"/>
          <w:sz w:val="20"/>
          <w:szCs w:val="20"/>
          <w:rtl w:val="0"/>
        </w:rPr>
        <w:t xml:space="preserve">Transforming Ideas into Intuitive Experiences | Expert in UI/UX Design and User-Centered Innovation</w:t>
      </w:r>
    </w:p>
    <w:p w:rsidR="00000000" w:rsidDel="00000000" w:rsidP="00000000" w:rsidRDefault="00000000" w:rsidRPr="00000000" w14:paraId="00000009">
      <w:pPr>
        <w:spacing w:before="120" w:lineRule="auto"/>
        <w:jc w:val="center"/>
        <w:rPr>
          <w:rFonts w:ascii="Aptos Light" w:cs="Aptos Light" w:eastAsia="Aptos Light" w:hAnsi="Aptos Light"/>
          <w:sz w:val="20"/>
          <w:szCs w:val="20"/>
        </w:rPr>
      </w:pPr>
      <w:r w:rsidDel="00000000" w:rsidR="00000000" w:rsidRPr="00000000">
        <w:rPr>
          <w:rFonts w:ascii="Aptos Light" w:cs="Aptos Light" w:eastAsia="Aptos Light" w:hAnsi="Aptos Light"/>
          <w:b w:val="1"/>
          <w:bCs w:val="1"/>
          <w:sz w:val="20"/>
          <w:szCs w:val="20"/>
          <w:rtl w:val="0"/>
        </w:rPr>
        <w:t xml:space="preserve">Fluent in English and French.</w:t>
      </w:r>
      <w:r w:rsidDel="00000000" w:rsidR="00000000" w:rsidRPr="00000000">
        <w:rPr>
          <w:rtl w:val="0"/>
        </w:rPr>
      </w:r>
    </w:p>
    <w:p w:rsidR="00000000" w:rsidDel="00000000" w:rsidP="00000000" w:rsidRDefault="00000000" w:rsidRPr="00000000" w14:paraId="0000000A">
      <w:pPr>
        <w:spacing w:before="12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Creative and detail-oriented UI/UX Designer with 5+ years of experience in enhancing user experiences, strong product thinking, crafting exceptional product experiences for the modern day-end user, and delivering impactful UX and visual design solutions providing real value. Proven track record in leading product overhauls, taking ownership of entire design processes, improving functionality and user satisfaction through user research, wireframing, and prototyping. Skilled in creating cohesive design systems, UI mockups, and custom assets using tools like Figma, Sketch, and Photoshop. Strong ability to collaborate with cross-functional and global teams, streamline processes, and prioritize design improvements to drive product success.I’m hoping to learn from a team and expand my career in Product Design. </w:t>
      </w:r>
    </w:p>
    <w:p w:rsidR="00000000" w:rsidDel="00000000" w:rsidP="00000000" w:rsidRDefault="00000000" w:rsidRPr="00000000" w14:paraId="0000000B">
      <w:pPr>
        <w:spacing w:before="120" w:lineRule="auto"/>
        <w:jc w:val="center"/>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0C">
      <w:pPr>
        <w:spacing w:before="12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Dynamic customer service professional with 10+ years of experience delivering exceptional support across fast-paced, customer focused environments. In my time working for Best Buy and Pharmasave I’ve been known for a personable, approachable style and a strong ability to build trust quickly. I excel at handling a wide range of responsibilities, from complex customer inquiries to accurate money management and warehouse operational tasks. I bring reliability, adaptability and a solutions oriented mindset to every role, creating a positive experience for customers and teams alike. In my personal time, I’ve developed my skills as a video editor and content creator launching my own Youtube and Twitch Channel.</w:t>
      </w:r>
    </w:p>
    <w:p w:rsidR="00000000" w:rsidDel="00000000" w:rsidP="00000000" w:rsidRDefault="00000000" w:rsidRPr="00000000" w14:paraId="0000000D">
      <w:pPr>
        <w:pBdr>
          <w:top w:color="aec4b8" w:space="3" w:sz="8" w:val="single"/>
        </w:pBdr>
        <w:spacing w:before="240" w:lineRule="auto"/>
        <w:jc w:val="center"/>
        <w:rPr>
          <w:rFonts w:ascii="Aptos" w:cs="Aptos" w:eastAsia="Aptos" w:hAnsi="Aptos"/>
          <w:b w:val="1"/>
          <w:bCs w:val="1"/>
          <w:color w:val="0f030d"/>
          <w:sz w:val="20"/>
          <w:szCs w:val="20"/>
        </w:rPr>
      </w:pPr>
      <w:r w:rsidDel="00000000" w:rsidR="00000000" w:rsidRPr="00000000">
        <w:rPr>
          <w:rFonts w:ascii="Aptos" w:cs="Aptos" w:eastAsia="Aptos" w:hAnsi="Aptos"/>
          <w:b w:val="1"/>
          <w:bCs w:val="1"/>
          <w:color w:val="0f030d"/>
          <w:sz w:val="20"/>
          <w:szCs w:val="20"/>
          <w:rtl w:val="0"/>
        </w:rPr>
        <w:t xml:space="preserve">SIGNATURE COMPETENCIES</w:t>
      </w:r>
    </w:p>
    <w:p w:rsidR="00000000" w:rsidDel="00000000" w:rsidP="00000000" w:rsidRDefault="00000000" w:rsidRPr="00000000" w14:paraId="0000000E">
      <w:pPr>
        <w:tabs>
          <w:tab w:val="left" w:leader="none" w:pos="3870"/>
          <w:tab w:val="left" w:leader="none" w:pos="4050"/>
          <w:tab w:val="left" w:leader="none" w:pos="7920"/>
          <w:tab w:val="left" w:leader="none" w:pos="8010"/>
        </w:tabs>
        <w:spacing w:before="12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User Research | Wireframing | Prototyping &amp; Interaction Design | UI Design &amp; Visual Hierarchy | Information Architecture &amp; User Flows | Usability Testing &amp; A/B Testing | Design Systems &amp; Component Libraries | Responsive Design &amp; Mobile-First Approach | User-Centered Design &amp; Accessibility | UX Strategy &amp; Stakeholder Collaboration | Iterative Design &amp; Feedback Loops | Graphic &amp; Web Design | Video Editing |</w:t>
      </w:r>
    </w:p>
    <w:p w:rsidR="00000000" w:rsidDel="00000000" w:rsidP="00000000" w:rsidRDefault="00000000" w:rsidRPr="00000000" w14:paraId="0000000F">
      <w:pPr>
        <w:pBdr>
          <w:top w:color="aec4b8" w:space="3" w:sz="8" w:val="single"/>
        </w:pBdr>
        <w:spacing w:before="240" w:lineRule="auto"/>
        <w:jc w:val="center"/>
        <w:rPr>
          <w:rFonts w:ascii="Aptos" w:cs="Aptos" w:eastAsia="Aptos" w:hAnsi="Aptos"/>
          <w:b w:val="1"/>
          <w:bCs w:val="1"/>
          <w:color w:val="0f030d"/>
          <w:sz w:val="20"/>
          <w:szCs w:val="20"/>
        </w:rPr>
      </w:pPr>
      <w:r w:rsidDel="00000000" w:rsidR="00000000" w:rsidRPr="00000000">
        <w:rPr>
          <w:rFonts w:ascii="Aptos" w:cs="Aptos" w:eastAsia="Aptos" w:hAnsi="Aptos"/>
          <w:b w:val="1"/>
          <w:bCs w:val="1"/>
          <w:color w:val="0f030d"/>
          <w:sz w:val="20"/>
          <w:szCs w:val="20"/>
          <w:rtl w:val="0"/>
        </w:rPr>
        <w:t xml:space="preserve">Technical Skills</w:t>
      </w:r>
    </w:p>
    <w:p w:rsidR="00000000" w:rsidDel="00000000" w:rsidP="00000000" w:rsidRDefault="00000000" w:rsidRPr="00000000" w14:paraId="00000010">
      <w:pPr>
        <w:spacing w:before="120" w:lineRule="auto"/>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 Sketch, Figma, InVision, CSS/HTML, JavaScript, Video Editing, After Effects, Adobe Creative Suite (Photoshop, Illustrator, etc.), Graphic Design, Design Systems, Appcues, Premiere Pro, </w:t>
      </w:r>
    </w:p>
    <w:p w:rsidR="00000000" w:rsidDel="00000000" w:rsidP="00000000" w:rsidRDefault="00000000" w:rsidRPr="00000000" w14:paraId="00000011">
      <w:pPr>
        <w:tabs>
          <w:tab w:val="left" w:leader="none" w:pos="3870"/>
          <w:tab w:val="left" w:leader="none" w:pos="4050"/>
          <w:tab w:val="left" w:leader="none" w:pos="7920"/>
          <w:tab w:val="left" w:leader="none" w:pos="8010"/>
        </w:tabs>
        <w:spacing w:before="120" w:lineRule="auto"/>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12">
      <w:pPr>
        <w:pBdr>
          <w:top w:color="a6a6a6" w:space="1" w:sz="4" w:val="single"/>
          <w:bottom w:color="a6a6a6" w:space="1" w:sz="4" w:val="single"/>
        </w:pBdr>
        <w:shd w:fill="f2f2f2" w:val="clear"/>
        <w:spacing w:before="240" w:lineRule="auto"/>
        <w:jc w:val="center"/>
        <w:rPr>
          <w:rFonts w:ascii="Aptos SemiBold" w:cs="Aptos SemiBold" w:eastAsia="Aptos SemiBold" w:hAnsi="Aptos SemiBold"/>
          <w:color w:val="073763"/>
          <w:sz w:val="20"/>
          <w:szCs w:val="20"/>
        </w:rPr>
      </w:pPr>
      <w:r w:rsidDel="00000000" w:rsidR="00000000" w:rsidRPr="00000000">
        <w:rPr>
          <w:rFonts w:ascii="Aptos SemiBold" w:cs="Aptos SemiBold" w:eastAsia="Aptos SemiBold" w:hAnsi="Aptos SemiBold"/>
          <w:color w:val="073763"/>
          <w:sz w:val="20"/>
          <w:szCs w:val="20"/>
          <w:rtl w:val="0"/>
        </w:rPr>
        <w:t xml:space="preserve">PROFESSIONAL EXPERIENCE</w:t>
      </w:r>
    </w:p>
    <w:p w:rsidR="00000000" w:rsidDel="00000000" w:rsidP="00000000" w:rsidRDefault="00000000" w:rsidRPr="00000000" w14:paraId="00000013">
      <w:pPr>
        <w:tabs>
          <w:tab w:val="right" w:leader="none" w:pos="11070"/>
        </w:tabs>
        <w:spacing w:before="12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bCs w:val="1"/>
          <w:color w:val="073763"/>
          <w:sz w:val="20"/>
          <w:szCs w:val="20"/>
          <w:rtl w:val="0"/>
        </w:rPr>
        <w:t xml:space="preserve">UI/UX DESIGNER</w:t>
      </w:r>
      <w:r w:rsidDel="00000000" w:rsidR="00000000" w:rsidRPr="00000000">
        <w:rPr>
          <w:rFonts w:ascii="Aptos" w:cs="Aptos" w:eastAsia="Aptos" w:hAnsi="Aptos"/>
          <w:b w:val="1"/>
          <w:bCs w:val="1"/>
          <w:color w:val="0f030d"/>
          <w:sz w:val="20"/>
          <w:szCs w:val="20"/>
          <w:rtl w:val="0"/>
        </w:rPr>
        <w:t xml:space="preserve"> | SEEQUENT (FORMERLY MINALYTIX)</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bCs w:val="1"/>
          <w:sz w:val="20"/>
          <w:szCs w:val="20"/>
          <w:rtl w:val="0"/>
        </w:rPr>
        <w:t xml:space="preserve">2021 – 2025  </w:t>
      </w:r>
      <w:r w:rsidDel="00000000" w:rsidR="00000000" w:rsidRPr="00000000">
        <w:rPr>
          <w:rtl w:val="0"/>
        </w:rPr>
      </w:r>
    </w:p>
    <w:p w:rsidR="00000000" w:rsidDel="00000000" w:rsidP="00000000" w:rsidRDefault="00000000" w:rsidRPr="00000000" w14:paraId="00000014">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Led the graphical overhaul of our app MX Deposit 2.0, aligning it with Seequent’s modern product suite. Spearheaded the integration of new features based on user feedback, significantly improving functionality and user satisfaction. Collaborated with cross-functional partners, including developers, designers, PM’s, and data scientists. Delivered a major user interface update that enhanced both the visual appeal and usability of the product.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b w:val="0"/>
          <w:bCs w:val="0"/>
          <w:i w:val="0"/>
          <w:iCs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bCs w:val="0"/>
          <w:i w:val="0"/>
          <w:iCs w:val="0"/>
          <w:smallCaps w:val="0"/>
          <w:strike w:val="0"/>
          <w:color w:val="000000"/>
          <w:sz w:val="20"/>
          <w:szCs w:val="20"/>
          <w:u w:val="none"/>
          <w:shd w:fill="auto" w:val="clear"/>
          <w:vertAlign w:val="baseline"/>
          <w:rtl w:val="0"/>
        </w:rPr>
        <w:t xml:space="preserve">Improved user experience for MX Deposit by leading User Research, prototyping, mock ups, developing User Personas, crafting user flows, drafting Journey Maps, and tracking User Metrics.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Collaborated with team leads, engineers, stakeholders and more to ensure we enhance user engagement and provided seamless implementation of designs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Updated and maintained tickets on our team Jira boards to organize two week design sprints.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Organize and plan co-design sessions.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Collaborated with users to shape their ideas and solve their problems with intuitive user-centered  designs.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b w:val="0"/>
          <w:bCs w:val="0"/>
          <w:i w:val="0"/>
          <w:iCs w:val="0"/>
          <w:smallCaps w:val="0"/>
          <w:strike w:val="0"/>
          <w:color w:val="000000"/>
          <w:sz w:val="20"/>
          <w:szCs w:val="20"/>
          <w:u w:val="none"/>
          <w:shd w:fill="auto" w:val="clear"/>
          <w:vertAlign w:val="baseline"/>
          <w:rtl w:val="0"/>
        </w:rPr>
        <w:t xml:space="preserve">Enhanced MX 2.0’s UI by designing and prototyping wireframes for key features, ensuring smooth functionality.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Light" w:cs="Aptos Light" w:eastAsia="Aptos Light" w:hAnsi="Aptos Light"/>
          <w:b w:val="0"/>
          <w:bCs w:val="0"/>
          <w:i w:val="0"/>
          <w:iCs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bCs w:val="0"/>
          <w:i w:val="0"/>
          <w:iCs w:val="0"/>
          <w:smallCaps w:val="0"/>
          <w:strike w:val="0"/>
          <w:color w:val="000000"/>
          <w:sz w:val="20"/>
          <w:szCs w:val="20"/>
          <w:u w:val="none"/>
          <w:shd w:fill="auto" w:val="clear"/>
          <w:vertAlign w:val="baseline"/>
          <w:rtl w:val="0"/>
        </w:rPr>
        <w:t xml:space="preserve">Elevated design consistency and user engagement in MX Deposit 2.0 by creating UI mockups, custom Icons, and a comprehensive Design System using Figma and Sketch..</w:t>
      </w:r>
    </w:p>
    <w:p w:rsidR="00000000" w:rsidDel="00000000" w:rsidP="00000000" w:rsidRDefault="00000000" w:rsidRPr="00000000" w14:paraId="0000001C">
      <w:pPr>
        <w:numPr>
          <w:ilvl w:val="0"/>
          <w:numId w:val="2"/>
        </w:numPr>
        <w:pBdr>
          <w:top w:color="a6a6a6" w:space="1" w:sz="4" w:val="single"/>
          <w:bottom w:color="a6a6a6" w:space="1" w:sz="4" w:val="single"/>
        </w:pBdr>
        <w:shd w:fill="f2f2f2" w:val="clear"/>
        <w:spacing w:before="240" w:lineRule="auto"/>
        <w:ind w:left="720" w:hanging="360"/>
        <w:rPr>
          <w:rFonts w:ascii="Aptos Light" w:cs="Aptos Light" w:eastAsia="Aptos Light" w:hAnsi="Aptos Light"/>
          <w:b w:val="1"/>
          <w:bCs w:val="1"/>
          <w:sz w:val="20"/>
          <w:szCs w:val="20"/>
        </w:rPr>
      </w:pPr>
      <w:r w:rsidDel="00000000" w:rsidR="00000000" w:rsidRPr="00000000">
        <w:rPr>
          <w:rFonts w:ascii="Aptos Light" w:cs="Aptos Light" w:eastAsia="Aptos Light" w:hAnsi="Aptos Light"/>
          <w:b w:val="1"/>
          <w:bCs w:val="1"/>
          <w:sz w:val="20"/>
          <w:szCs w:val="20"/>
          <w:rtl w:val="0"/>
        </w:rPr>
        <w:t xml:space="preserve">Established user metric tracking for MX Deposit 2.0 by creating an Excel document that identified design priorities, streamlined the process, and provided clear guidelines for the team, ensuring future success.</w:t>
      </w:r>
    </w:p>
    <w:p w:rsidR="00000000" w:rsidDel="00000000" w:rsidP="00000000" w:rsidRDefault="00000000" w:rsidRPr="00000000" w14:paraId="0000001D">
      <w:pPr>
        <w:numPr>
          <w:ilvl w:val="0"/>
          <w:numId w:val="2"/>
        </w:numPr>
        <w:pBdr>
          <w:top w:color="a6a6a6" w:space="1" w:sz="4" w:val="single"/>
          <w:bottom w:color="a6a6a6" w:space="1" w:sz="4" w:val="single"/>
        </w:pBdr>
        <w:shd w:fill="f2f2f2" w:val="clear"/>
        <w:spacing w:before="240" w:lineRule="auto"/>
        <w:ind w:left="720" w:hanging="360"/>
        <w:rPr>
          <w:rFonts w:ascii="Aptos Light" w:cs="Aptos Light" w:eastAsia="Aptos Light" w:hAnsi="Aptos Light"/>
          <w:b w:val="1"/>
          <w:bCs w:val="1"/>
          <w:sz w:val="20"/>
          <w:szCs w:val="20"/>
        </w:rPr>
      </w:pPr>
      <w:r w:rsidDel="00000000" w:rsidR="00000000" w:rsidRPr="00000000">
        <w:rPr>
          <w:rFonts w:ascii="Aptos Light" w:cs="Aptos Light" w:eastAsia="Aptos Light" w:hAnsi="Aptos Light"/>
          <w:b w:val="1"/>
          <w:bCs w:val="1"/>
          <w:sz w:val="20"/>
          <w:szCs w:val="20"/>
          <w:rtl w:val="0"/>
        </w:rPr>
        <w:t xml:space="preserve">Conducted competitive analysis and A/B testing with Seequent teams to finalize a home page design for MX Deposit 2.0, successfully integrating a social feed, events widget, and recent projects with modern social media patterns.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1F">
      <w:pPr>
        <w:tabs>
          <w:tab w:val="right" w:leader="none" w:pos="11070"/>
        </w:tabs>
        <w:spacing w:before="24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bCs w:val="1"/>
          <w:color w:val="073763"/>
          <w:sz w:val="20"/>
          <w:szCs w:val="20"/>
          <w:rtl w:val="0"/>
        </w:rPr>
        <w:t xml:space="preserve">QA TESTER</w:t>
      </w:r>
      <w:r w:rsidDel="00000000" w:rsidR="00000000" w:rsidRPr="00000000">
        <w:rPr>
          <w:rFonts w:ascii="Aptos SemiBold" w:cs="Aptos SemiBold" w:eastAsia="Aptos SemiBold" w:hAnsi="Aptos SemiBold"/>
          <w:b w:val="1"/>
          <w:bCs w:val="1"/>
          <w:color w:val="455f51"/>
          <w:sz w:val="20"/>
          <w:szCs w:val="20"/>
          <w:rtl w:val="0"/>
        </w:rPr>
        <w:t xml:space="preserve"> </w:t>
      </w:r>
      <w:r w:rsidDel="00000000" w:rsidR="00000000" w:rsidRPr="00000000">
        <w:rPr>
          <w:rFonts w:ascii="Aptos" w:cs="Aptos" w:eastAsia="Aptos" w:hAnsi="Aptos"/>
          <w:b w:val="1"/>
          <w:bCs w:val="1"/>
          <w:color w:val="0f030d"/>
          <w:sz w:val="20"/>
          <w:szCs w:val="20"/>
          <w:rtl w:val="0"/>
        </w:rPr>
        <w:t xml:space="preserve">| KEYWORDS STUDIOS</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bCs w:val="1"/>
          <w:sz w:val="20"/>
          <w:szCs w:val="20"/>
          <w:rtl w:val="0"/>
        </w:rPr>
        <w:t xml:space="preserve">2022 – 2024  </w:t>
      </w:r>
      <w:r w:rsidDel="00000000" w:rsidR="00000000" w:rsidRPr="00000000">
        <w:rPr>
          <w:rtl w:val="0"/>
        </w:rPr>
      </w:r>
    </w:p>
    <w:p w:rsidR="00000000" w:rsidDel="00000000" w:rsidP="00000000" w:rsidRDefault="00000000" w:rsidRPr="00000000" w14:paraId="00000020">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Collaborated on diverse projects with cross-functional teams, documenting bugs and UX flaws, and streamlined the bug review process by organizing findings in a clear, concise format for efficient prioritization and continuous improvement.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Light" w:cs="Aptos Light" w:eastAsia="Aptos Light" w:hAnsi="Aptos Light"/>
          <w:b w:val="0"/>
          <w:bCs w:val="0"/>
          <w:i w:val="0"/>
          <w:iCs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bCs w:val="0"/>
          <w:i w:val="0"/>
          <w:iCs w:val="0"/>
          <w:smallCaps w:val="0"/>
          <w:strike w:val="0"/>
          <w:color w:val="000000"/>
          <w:sz w:val="20"/>
          <w:szCs w:val="20"/>
          <w:u w:val="none"/>
          <w:shd w:fill="auto" w:val="clear"/>
          <w:vertAlign w:val="baseline"/>
          <w:rtl w:val="0"/>
        </w:rPr>
        <w:t xml:space="preserve">Ensured timely bug resolution by identifying, logging, and recreating issues across game patches with the project lead.</w:t>
      </w:r>
    </w:p>
    <w:p w:rsidR="00000000" w:rsidDel="00000000" w:rsidP="00000000" w:rsidRDefault="00000000" w:rsidRPr="00000000" w14:paraId="00000022">
      <w:pPr>
        <w:numPr>
          <w:ilvl w:val="0"/>
          <w:numId w:val="2"/>
        </w:numPr>
        <w:pBdr>
          <w:top w:color="a6a6a6" w:space="1" w:sz="4" w:val="single"/>
          <w:bottom w:color="a6a6a6" w:space="1" w:sz="4" w:val="single"/>
        </w:pBdr>
        <w:shd w:fill="f2f2f2" w:val="clear"/>
        <w:spacing w:before="240" w:lineRule="auto"/>
        <w:ind w:left="720" w:hanging="360"/>
        <w:rPr>
          <w:rFonts w:ascii="Aptos Light" w:cs="Aptos Light" w:eastAsia="Aptos Light" w:hAnsi="Aptos Light"/>
          <w:b w:val="1"/>
          <w:bCs w:val="1"/>
          <w:sz w:val="20"/>
          <w:szCs w:val="20"/>
        </w:rPr>
      </w:pPr>
      <w:r w:rsidDel="00000000" w:rsidR="00000000" w:rsidRPr="00000000">
        <w:rPr>
          <w:rFonts w:ascii="Aptos Light" w:cs="Aptos Light" w:eastAsia="Aptos Light" w:hAnsi="Aptos Light"/>
          <w:b w:val="1"/>
          <w:bCs w:val="1"/>
          <w:sz w:val="20"/>
          <w:szCs w:val="20"/>
          <w:rtl w:val="0"/>
        </w:rPr>
        <w:t xml:space="preserve">Improved communication and note-sharing among testers, by creating a discord server for all of us. Enabling more efficient bug discovery and logging.</w:t>
      </w:r>
    </w:p>
    <w:p w:rsidR="00000000" w:rsidDel="00000000" w:rsidP="00000000" w:rsidRDefault="00000000" w:rsidRPr="00000000" w14:paraId="00000023">
      <w:pPr>
        <w:tabs>
          <w:tab w:val="right" w:leader="none" w:pos="11070"/>
        </w:tabs>
        <w:spacing w:before="24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bCs w:val="1"/>
          <w:color w:val="073763"/>
          <w:sz w:val="20"/>
          <w:szCs w:val="20"/>
          <w:rtl w:val="0"/>
        </w:rPr>
        <w:t xml:space="preserve">WEB DESIGNER</w:t>
      </w:r>
      <w:r w:rsidDel="00000000" w:rsidR="00000000" w:rsidRPr="00000000">
        <w:rPr>
          <w:rFonts w:ascii="Aptos SemiBold" w:cs="Aptos SemiBold" w:eastAsia="Aptos SemiBold" w:hAnsi="Aptos SemiBold"/>
          <w:b w:val="1"/>
          <w:bCs w:val="1"/>
          <w:color w:val="455f51"/>
          <w:sz w:val="20"/>
          <w:szCs w:val="20"/>
          <w:rtl w:val="0"/>
        </w:rPr>
        <w:t xml:space="preserve"> </w:t>
      </w:r>
      <w:r w:rsidDel="00000000" w:rsidR="00000000" w:rsidRPr="00000000">
        <w:rPr>
          <w:rFonts w:ascii="Aptos" w:cs="Aptos" w:eastAsia="Aptos" w:hAnsi="Aptos"/>
          <w:b w:val="1"/>
          <w:bCs w:val="1"/>
          <w:color w:val="0f030d"/>
          <w:sz w:val="20"/>
          <w:szCs w:val="20"/>
          <w:rtl w:val="0"/>
        </w:rPr>
        <w:t xml:space="preserve">| REPERFORMANCE</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bCs w:val="1"/>
          <w:sz w:val="20"/>
          <w:szCs w:val="20"/>
          <w:rtl w:val="0"/>
        </w:rPr>
        <w:t xml:space="preserve">2019  </w:t>
      </w:r>
      <w:r w:rsidDel="00000000" w:rsidR="00000000" w:rsidRPr="00000000">
        <w:rPr>
          <w:rtl w:val="0"/>
        </w:rPr>
      </w:r>
    </w:p>
    <w:p w:rsidR="00000000" w:rsidDel="00000000" w:rsidP="00000000" w:rsidRDefault="00000000" w:rsidRPr="00000000" w14:paraId="00000024">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Collaborated on multiple projects with cross-functional teams to ensure smooth coordination and delivery, while documenting bugs and UX flaws and providing detailed reports to team leads for timely resolution.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b w:val="0"/>
          <w:bCs w:val="0"/>
          <w:i w:val="0"/>
          <w:iCs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bCs w:val="0"/>
          <w:i w:val="0"/>
          <w:iCs w:val="0"/>
          <w:smallCaps w:val="0"/>
          <w:strike w:val="0"/>
          <w:color w:val="000000"/>
          <w:sz w:val="20"/>
          <w:szCs w:val="20"/>
          <w:u w:val="none"/>
          <w:shd w:fill="auto" w:val="clear"/>
          <w:vertAlign w:val="baseline"/>
          <w:rtl w:val="0"/>
        </w:rPr>
        <w:t xml:space="preserve">Delivered a dynamic new landing page for REPerformance by writing custom HTML, CSS, and Java code.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Light" w:cs="Aptos Light" w:eastAsia="Aptos Light" w:hAnsi="Aptos Light"/>
          <w:b w:val="0"/>
          <w:bCs w:val="0"/>
          <w:i w:val="0"/>
          <w:iCs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bCs w:val="0"/>
          <w:i w:val="0"/>
          <w:iCs w:val="0"/>
          <w:smallCaps w:val="0"/>
          <w:strike w:val="0"/>
          <w:color w:val="000000"/>
          <w:sz w:val="20"/>
          <w:szCs w:val="20"/>
          <w:u w:val="none"/>
          <w:shd w:fill="auto" w:val="clear"/>
          <w:vertAlign w:val="baseline"/>
          <w:rtl w:val="0"/>
        </w:rPr>
        <w:t xml:space="preserve">Enhanced the landing page's visual appeal by designing personalized assets and icons in Photoshop to add personality.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28">
      <w:pPr>
        <w:tabs>
          <w:tab w:val="right" w:leader="none" w:pos="11070"/>
        </w:tabs>
        <w:spacing w:before="24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bCs w:val="1"/>
          <w:color w:val="073763"/>
          <w:sz w:val="20"/>
          <w:szCs w:val="20"/>
          <w:rtl w:val="0"/>
        </w:rPr>
        <w:t xml:space="preserve">MULTI DEPARTMENT ASSOCIATE</w:t>
      </w:r>
      <w:r w:rsidDel="00000000" w:rsidR="00000000" w:rsidRPr="00000000">
        <w:rPr>
          <w:rFonts w:ascii="Aptos SemiBold" w:cs="Aptos SemiBold" w:eastAsia="Aptos SemiBold" w:hAnsi="Aptos SemiBold"/>
          <w:b w:val="1"/>
          <w:bCs w:val="1"/>
          <w:color w:val="455f51"/>
          <w:sz w:val="20"/>
          <w:szCs w:val="20"/>
          <w:rtl w:val="0"/>
        </w:rPr>
        <w:t xml:space="preserve"> </w:t>
      </w:r>
      <w:r w:rsidDel="00000000" w:rsidR="00000000" w:rsidRPr="00000000">
        <w:rPr>
          <w:rFonts w:ascii="Aptos" w:cs="Aptos" w:eastAsia="Aptos" w:hAnsi="Aptos"/>
          <w:b w:val="1"/>
          <w:bCs w:val="1"/>
          <w:color w:val="0f030d"/>
          <w:sz w:val="20"/>
          <w:szCs w:val="20"/>
          <w:rtl w:val="0"/>
        </w:rPr>
        <w:t xml:space="preserve">| BEST BUY CANADA</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bCs w:val="1"/>
          <w:sz w:val="20"/>
          <w:szCs w:val="20"/>
          <w:rtl w:val="0"/>
        </w:rPr>
        <w:t xml:space="preserve">2014-2016  |  2018-2021  </w:t>
      </w:r>
      <w:r w:rsidDel="00000000" w:rsidR="00000000" w:rsidRPr="00000000">
        <w:rPr>
          <w:rtl w:val="0"/>
        </w:rPr>
      </w:r>
    </w:p>
    <w:p w:rsidR="00000000" w:rsidDel="00000000" w:rsidP="00000000" w:rsidRDefault="00000000" w:rsidRPr="00000000" w14:paraId="00000029">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Held roles across multiple departments including Geek Squad, Sales (Computer &amp; Home Theatre), Warehouse Operations, and Customer Service. Demonstrated cross-functional expertise, being able to work anywhere the team needed while delivering exceptional customer experiences.</w:t>
      </w:r>
    </w:p>
    <w:p w:rsidR="00000000" w:rsidDel="00000000" w:rsidP="00000000" w:rsidRDefault="00000000" w:rsidRPr="00000000" w14:paraId="0000002A">
      <w:pPr>
        <w:numPr>
          <w:ilvl w:val="0"/>
          <w:numId w:val="2"/>
        </w:numPr>
        <w:ind w:left="720" w:hanging="360"/>
        <w:jc w:val="both"/>
        <w:rPr>
          <w:rFonts w:ascii="Aptos Light" w:cs="Aptos Light" w:eastAsia="Aptos Light" w:hAnsi="Aptos Light"/>
          <w:b w:val="1"/>
          <w:bCs w:val="1"/>
          <w:sz w:val="20"/>
          <w:szCs w:val="20"/>
        </w:rPr>
      </w:pPr>
      <w:r w:rsidDel="00000000" w:rsidR="00000000" w:rsidRPr="00000000">
        <w:rPr>
          <w:rFonts w:ascii="Aptos Light" w:cs="Aptos Light" w:eastAsia="Aptos Light" w:hAnsi="Aptos Light"/>
          <w:sz w:val="20"/>
          <w:szCs w:val="20"/>
          <w:rtl w:val="0"/>
        </w:rPr>
        <w:t xml:space="preserve">Diagnosed and resolved technical issues for customers while providing friendly service and personalized tech support fitting to every customer's needs. Provided in house installations, provided walkthroughs on how to use their new product while installing them with ease.</w:t>
      </w:r>
      <w:r w:rsidDel="00000000" w:rsidR="00000000" w:rsidRPr="00000000">
        <w:rPr>
          <w:rtl w:val="0"/>
        </w:rPr>
      </w:r>
    </w:p>
    <w:p w:rsidR="00000000" w:rsidDel="00000000" w:rsidP="00000000" w:rsidRDefault="00000000" w:rsidRPr="00000000" w14:paraId="0000002B">
      <w:pPr>
        <w:numPr>
          <w:ilvl w:val="0"/>
          <w:numId w:val="2"/>
        </w:numPr>
        <w:ind w:left="720" w:hanging="360"/>
        <w:jc w:val="both"/>
        <w:rPr>
          <w:rFonts w:ascii="Aptos Light" w:cs="Aptos Light" w:eastAsia="Aptos Light" w:hAnsi="Aptos Light"/>
          <w:b w:val="1"/>
          <w:bCs w:val="1"/>
          <w:sz w:val="20"/>
          <w:szCs w:val="20"/>
        </w:rPr>
      </w:pPr>
      <w:r w:rsidDel="00000000" w:rsidR="00000000" w:rsidRPr="00000000">
        <w:rPr>
          <w:rFonts w:ascii="Aptos Light" w:cs="Aptos Light" w:eastAsia="Aptos Light" w:hAnsi="Aptos Light"/>
          <w:sz w:val="20"/>
          <w:szCs w:val="20"/>
          <w:rtl w:val="0"/>
        </w:rPr>
        <w:t xml:space="preserve">Delivered tailored product recommendations based on customer needs; consistently exceeded sales targets through deep product knowledge and consultative selling.</w:t>
      </w: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Handled inquiries, returns, and escalations with professionalism and empathy; maintained high customer satisfaction scores through effective problem-solving and communication.</w:t>
      </w:r>
    </w:p>
    <w:p w:rsidR="00000000" w:rsidDel="00000000" w:rsidP="00000000" w:rsidRDefault="00000000" w:rsidRPr="00000000" w14:paraId="0000002D">
      <w:pPr>
        <w:numPr>
          <w:ilvl w:val="0"/>
          <w:numId w:val="2"/>
        </w:numPr>
        <w:ind w:left="720" w:hanging="360"/>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Managed inventory flow, shipment processing, and stock replenishment; ensured accurate order fulfillment and maintained safety standards in a fast-paced environment.</w:t>
      </w:r>
    </w:p>
    <w:p w:rsidR="00000000" w:rsidDel="00000000" w:rsidP="00000000" w:rsidRDefault="00000000" w:rsidRPr="00000000" w14:paraId="0000002E">
      <w:pPr>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2F">
      <w:pPr>
        <w:tabs>
          <w:tab w:val="right" w:leader="none" w:pos="11070"/>
        </w:tabs>
        <w:spacing w:before="240" w:lineRule="auto"/>
        <w:rPr>
          <w:rFonts w:ascii="Aptos" w:cs="Aptos" w:eastAsia="Aptos" w:hAnsi="Aptos"/>
          <w:b w:val="1"/>
          <w:bCs w:val="1"/>
          <w:sz w:val="20"/>
          <w:szCs w:val="20"/>
        </w:rPr>
      </w:pPr>
      <w:r w:rsidDel="00000000" w:rsidR="00000000" w:rsidRPr="00000000">
        <w:rPr>
          <w:rFonts w:ascii="Aptos SemiBold" w:cs="Aptos SemiBold" w:eastAsia="Aptos SemiBold" w:hAnsi="Aptos SemiBold"/>
          <w:b w:val="1"/>
          <w:bCs w:val="1"/>
          <w:color w:val="073763"/>
          <w:sz w:val="20"/>
          <w:szCs w:val="20"/>
          <w:rtl w:val="0"/>
        </w:rPr>
        <w:t xml:space="preserve">PHARMACY ASSISTANT</w:t>
      </w:r>
      <w:r w:rsidDel="00000000" w:rsidR="00000000" w:rsidRPr="00000000">
        <w:rPr>
          <w:rFonts w:ascii="Aptos SemiBold" w:cs="Aptos SemiBold" w:eastAsia="Aptos SemiBold" w:hAnsi="Aptos SemiBold"/>
          <w:b w:val="1"/>
          <w:bCs w:val="1"/>
          <w:color w:val="455f51"/>
          <w:sz w:val="20"/>
          <w:szCs w:val="20"/>
          <w:rtl w:val="0"/>
        </w:rPr>
        <w:t xml:space="preserve"> </w:t>
      </w:r>
      <w:r w:rsidDel="00000000" w:rsidR="00000000" w:rsidRPr="00000000">
        <w:rPr>
          <w:rFonts w:ascii="Aptos" w:cs="Aptos" w:eastAsia="Aptos" w:hAnsi="Aptos"/>
          <w:b w:val="1"/>
          <w:bCs w:val="1"/>
          <w:color w:val="0f030d"/>
          <w:sz w:val="20"/>
          <w:szCs w:val="20"/>
          <w:rtl w:val="0"/>
        </w:rPr>
        <w:t xml:space="preserve">| PHARMASAVE VALLEY PLAZA</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bCs w:val="1"/>
          <w:sz w:val="20"/>
          <w:szCs w:val="20"/>
          <w:rtl w:val="0"/>
        </w:rPr>
        <w:t xml:space="preserve">2010-2014</w:t>
      </w:r>
    </w:p>
    <w:p w:rsidR="00000000" w:rsidDel="00000000" w:rsidP="00000000" w:rsidRDefault="00000000" w:rsidRPr="00000000" w14:paraId="00000030">
      <w:pPr>
        <w:tabs>
          <w:tab w:val="right" w:leader="none" w:pos="11070"/>
        </w:tabs>
        <w:spacing w:before="120" w:lineRule="auto"/>
        <w:rPr>
          <w:rFonts w:ascii="Aptos SemiBold" w:cs="Aptos SemiBold" w:eastAsia="Aptos SemiBold" w:hAnsi="Aptos SemiBold"/>
          <w:sz w:val="20"/>
          <w:szCs w:val="20"/>
        </w:rPr>
      </w:pPr>
      <w:r w:rsidDel="00000000" w:rsidR="00000000" w:rsidRPr="00000000">
        <w:rPr>
          <w:rFonts w:ascii="Aptos SemiBold" w:cs="Aptos SemiBold" w:eastAsia="Aptos SemiBold" w:hAnsi="Aptos SemiBold"/>
          <w:sz w:val="20"/>
          <w:szCs w:val="20"/>
          <w:rtl w:val="0"/>
        </w:rPr>
        <w:t xml:space="preserve">Provided support in a busy community pharmacy, assisting with prescription processing, customer inquiries, and daily operational tasks. Entered and prepared various prescriptions for patients under pharmacist supervision, managed inventory and restocking, and ensured compliance with privacy and safety standards. </w:t>
      </w:r>
    </w:p>
    <w:p w:rsidR="00000000" w:rsidDel="00000000" w:rsidP="00000000" w:rsidRDefault="00000000" w:rsidRPr="00000000" w14:paraId="00000031">
      <w:pPr>
        <w:tabs>
          <w:tab w:val="right" w:leader="none" w:pos="11070"/>
        </w:tabs>
        <w:spacing w:before="120" w:lineRule="auto"/>
        <w:rPr>
          <w:rFonts w:ascii="Aptos SemiBold" w:cs="Aptos SemiBold" w:eastAsia="Aptos SemiBold" w:hAnsi="Aptos SemiBold"/>
          <w:sz w:val="20"/>
          <w:szCs w:val="20"/>
        </w:rPr>
      </w:pPr>
      <w:r w:rsidDel="00000000" w:rsidR="00000000" w:rsidRPr="00000000">
        <w:rPr>
          <w:rtl w:val="0"/>
        </w:rPr>
      </w:r>
    </w:p>
    <w:p w:rsidR="00000000" w:rsidDel="00000000" w:rsidP="00000000" w:rsidRDefault="00000000" w:rsidRPr="00000000" w14:paraId="00000032">
      <w:pPr>
        <w:numPr>
          <w:ilvl w:val="0"/>
          <w:numId w:val="1"/>
        </w:numPr>
        <w:tabs>
          <w:tab w:val="right" w:leader="none" w:pos="11070"/>
        </w:tabs>
        <w:spacing w:after="0" w:afterAutospacing="0" w:before="120" w:lineRule="auto"/>
        <w:ind w:left="720" w:hanging="360"/>
        <w:rPr>
          <w:rFonts w:ascii="Aptos SemiBold" w:cs="Aptos SemiBold" w:eastAsia="Aptos SemiBold" w:hAnsi="Aptos SemiBold"/>
          <w:sz w:val="20"/>
          <w:szCs w:val="20"/>
        </w:rPr>
      </w:pPr>
      <w:r w:rsidDel="00000000" w:rsidR="00000000" w:rsidRPr="00000000">
        <w:rPr>
          <w:rFonts w:ascii="Aptos SemiBold" w:cs="Aptos SemiBold" w:eastAsia="Aptos SemiBold" w:hAnsi="Aptos SemiBold"/>
          <w:sz w:val="20"/>
          <w:szCs w:val="20"/>
          <w:rtl w:val="0"/>
        </w:rPr>
        <w:t xml:space="preserve">Worked in a fast paced and stressful environment while delivering quality customer service.</w:t>
      </w:r>
    </w:p>
    <w:p w:rsidR="00000000" w:rsidDel="00000000" w:rsidP="00000000" w:rsidRDefault="00000000" w:rsidRPr="00000000" w14:paraId="00000033">
      <w:pPr>
        <w:numPr>
          <w:ilvl w:val="0"/>
          <w:numId w:val="1"/>
        </w:numPr>
        <w:tabs>
          <w:tab w:val="right" w:leader="none" w:pos="11070"/>
        </w:tabs>
        <w:spacing w:after="0" w:afterAutospacing="0" w:before="0" w:beforeAutospacing="0" w:lineRule="auto"/>
        <w:ind w:left="720" w:hanging="360"/>
        <w:rPr>
          <w:rFonts w:ascii="Aptos SemiBold" w:cs="Aptos SemiBold" w:eastAsia="Aptos SemiBold" w:hAnsi="Aptos SemiBold"/>
          <w:sz w:val="20"/>
          <w:szCs w:val="20"/>
        </w:rPr>
      </w:pPr>
      <w:r w:rsidDel="00000000" w:rsidR="00000000" w:rsidRPr="00000000">
        <w:rPr>
          <w:rFonts w:ascii="Aptos SemiBold" w:cs="Aptos SemiBold" w:eastAsia="Aptos SemiBold" w:hAnsi="Aptos SemiBold"/>
          <w:sz w:val="20"/>
          <w:szCs w:val="20"/>
          <w:rtl w:val="0"/>
        </w:rPr>
        <w:t xml:space="preserve">Handled cash transactions.</w:t>
      </w:r>
    </w:p>
    <w:p w:rsidR="00000000" w:rsidDel="00000000" w:rsidP="00000000" w:rsidRDefault="00000000" w:rsidRPr="00000000" w14:paraId="00000034">
      <w:pPr>
        <w:numPr>
          <w:ilvl w:val="0"/>
          <w:numId w:val="1"/>
        </w:numPr>
        <w:tabs>
          <w:tab w:val="right" w:leader="none" w:pos="11070"/>
        </w:tabs>
        <w:spacing w:before="0" w:beforeAutospacing="0" w:lineRule="auto"/>
        <w:ind w:left="720" w:hanging="360"/>
        <w:rPr>
          <w:rFonts w:ascii="Aptos SemiBold" w:cs="Aptos SemiBold" w:eastAsia="Aptos SemiBold" w:hAnsi="Aptos SemiBold"/>
          <w:sz w:val="20"/>
          <w:szCs w:val="20"/>
        </w:rPr>
      </w:pPr>
      <w:r w:rsidDel="00000000" w:rsidR="00000000" w:rsidRPr="00000000">
        <w:rPr>
          <w:rFonts w:ascii="Aptos SemiBold" w:cs="Aptos SemiBold" w:eastAsia="Aptos SemiBold" w:hAnsi="Aptos SemiBold"/>
          <w:sz w:val="20"/>
          <w:szCs w:val="20"/>
          <w:rtl w:val="0"/>
        </w:rPr>
        <w:t xml:space="preserve">Kept up with inventory needs, from ordering to stocking.</w:t>
      </w:r>
    </w:p>
    <w:p w:rsidR="00000000" w:rsidDel="00000000" w:rsidP="00000000" w:rsidRDefault="00000000" w:rsidRPr="00000000" w14:paraId="00000035">
      <w:pPr>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37">
      <w:pPr>
        <w:pBdr>
          <w:top w:color="a6a6a6" w:space="1" w:sz="4" w:val="single"/>
          <w:bottom w:color="a6a6a6" w:space="1" w:sz="4" w:val="single"/>
        </w:pBdr>
        <w:shd w:fill="f2f2f2" w:val="clear"/>
        <w:spacing w:before="240" w:lineRule="auto"/>
        <w:jc w:val="center"/>
        <w:rPr>
          <w:rFonts w:ascii="Aptos SemiBold" w:cs="Aptos SemiBold" w:eastAsia="Aptos SemiBold" w:hAnsi="Aptos SemiBold"/>
          <w:color w:val="073763"/>
          <w:sz w:val="20"/>
          <w:szCs w:val="20"/>
        </w:rPr>
      </w:pPr>
      <w:r w:rsidDel="00000000" w:rsidR="00000000" w:rsidRPr="00000000">
        <w:rPr>
          <w:rFonts w:ascii="Aptos SemiBold" w:cs="Aptos SemiBold" w:eastAsia="Aptos SemiBold" w:hAnsi="Aptos SemiBold"/>
          <w:color w:val="073763"/>
          <w:sz w:val="20"/>
          <w:szCs w:val="20"/>
          <w:rtl w:val="0"/>
        </w:rPr>
        <w:t xml:space="preserve">EDUCATION</w:t>
      </w:r>
    </w:p>
    <w:p w:rsidR="00000000" w:rsidDel="00000000" w:rsidP="00000000" w:rsidRDefault="00000000" w:rsidRPr="00000000" w14:paraId="00000038">
      <w:pPr>
        <w:spacing w:before="120" w:lineRule="auto"/>
        <w:jc w:val="center"/>
        <w:rPr>
          <w:rFonts w:ascii="Aptos Light" w:cs="Aptos Light" w:eastAsia="Aptos Light" w:hAnsi="Aptos Light"/>
          <w:sz w:val="20"/>
          <w:szCs w:val="20"/>
        </w:rPr>
      </w:pPr>
      <w:r w:rsidDel="00000000" w:rsidR="00000000" w:rsidRPr="00000000">
        <w:rPr>
          <w:rFonts w:ascii="Aptos Light" w:cs="Aptos Light" w:eastAsia="Aptos Light" w:hAnsi="Aptos Light"/>
          <w:b w:val="1"/>
          <w:bCs w:val="1"/>
          <w:sz w:val="20"/>
          <w:szCs w:val="20"/>
          <w:rtl w:val="0"/>
        </w:rPr>
        <w:t xml:space="preserve">UX &amp; Product Design in Computer Science</w:t>
      </w:r>
      <w:r w:rsidDel="00000000" w:rsidR="00000000" w:rsidRPr="00000000">
        <w:rPr>
          <w:rFonts w:ascii="Aptos Light" w:cs="Aptos Light" w:eastAsia="Aptos Light" w:hAnsi="Aptos Light"/>
          <w:sz w:val="20"/>
          <w:szCs w:val="20"/>
          <w:rtl w:val="0"/>
        </w:rPr>
        <w:t xml:space="preserve"> – </w:t>
      </w:r>
      <w:r w:rsidDel="00000000" w:rsidR="00000000" w:rsidRPr="00000000">
        <w:rPr>
          <w:rFonts w:ascii="Aptos Light" w:cs="Aptos Light" w:eastAsia="Aptos Light" w:hAnsi="Aptos Light"/>
          <w:i w:val="1"/>
          <w:iCs w:val="1"/>
          <w:sz w:val="20"/>
          <w:szCs w:val="20"/>
          <w:rtl w:val="0"/>
        </w:rPr>
        <w:t xml:space="preserve">Bitmaker Labs | Sep 2016 – Apr 2017</w:t>
      </w:r>
      <w:r w:rsidDel="00000000" w:rsidR="00000000" w:rsidRPr="00000000">
        <w:rPr>
          <w:rtl w:val="0"/>
        </w:rPr>
      </w:r>
    </w:p>
    <w:p w:rsidR="00000000" w:rsidDel="00000000" w:rsidP="00000000" w:rsidRDefault="00000000" w:rsidRPr="00000000" w14:paraId="00000039">
      <w:pPr>
        <w:pBdr>
          <w:bottom w:color="aec4b8" w:space="10" w:sz="4" w:val="single"/>
        </w:pBdr>
        <w:jc w:val="center"/>
        <w:rPr>
          <w:rFonts w:ascii="Aptos Light" w:cs="Aptos Light" w:eastAsia="Aptos Light" w:hAnsi="Aptos Light"/>
          <w:sz w:val="20"/>
          <w:szCs w:val="20"/>
        </w:rPr>
      </w:pPr>
      <w:r w:rsidDel="00000000" w:rsidR="00000000" w:rsidRPr="00000000">
        <w:rPr>
          <w:rFonts w:ascii="Aptos Light" w:cs="Aptos Light" w:eastAsia="Aptos Light" w:hAnsi="Aptos Light"/>
          <w:b w:val="1"/>
          <w:bCs w:val="1"/>
          <w:sz w:val="20"/>
          <w:szCs w:val="20"/>
          <w:rtl w:val="0"/>
        </w:rPr>
        <w:t xml:space="preserve">User Research</w:t>
      </w:r>
      <w:r w:rsidDel="00000000" w:rsidR="00000000" w:rsidRPr="00000000">
        <w:rPr>
          <w:rFonts w:ascii="Aptos Light" w:cs="Aptos Light" w:eastAsia="Aptos Light" w:hAnsi="Aptos Light"/>
          <w:sz w:val="20"/>
          <w:szCs w:val="20"/>
          <w:rtl w:val="0"/>
        </w:rPr>
        <w:t xml:space="preserve"> – </w:t>
      </w:r>
      <w:r w:rsidDel="00000000" w:rsidR="00000000" w:rsidRPr="00000000">
        <w:rPr>
          <w:rFonts w:ascii="Aptos Light" w:cs="Aptos Light" w:eastAsia="Aptos Light" w:hAnsi="Aptos Light"/>
          <w:i w:val="1"/>
          <w:iCs w:val="1"/>
          <w:sz w:val="20"/>
          <w:szCs w:val="20"/>
          <w:rtl w:val="0"/>
        </w:rPr>
        <w:t xml:space="preserve">Collège Boréal | 2013 – 2016</w:t>
      </w:r>
      <w:r w:rsidDel="00000000" w:rsidR="00000000" w:rsidRPr="00000000">
        <w:rPr>
          <w:rtl w:val="0"/>
        </w:rPr>
      </w:r>
    </w:p>
    <w:sectPr>
      <w:headerReference r:id="rId9" w:type="default"/>
      <w:headerReference r:id="rId10" w:type="first"/>
      <w:footerReference r:id="rId11" w:type="first"/>
      <w:pgSz w:h="15840" w:w="12240" w:orient="portrait"/>
      <w:pgMar w:bottom="0" w:top="288" w:left="576" w:right="576"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Light"/>
  <w:font w:name="Aptos"/>
  <w:font w:name="Noto Sans Symbols">
    <w:embedRegular w:fontKey="{00000000-0000-0000-0000-000000000000}" r:id="rId1" w:subsetted="0"/>
    <w:embedBold w:fontKey="{00000000-0000-0000-0000-000000000000}" r:id="rId2" w:subsetted="0"/>
  </w:font>
  <w:font w:name="Aptos Semi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-701673</wp:posOffset>
              </wp:positionH>
              <wp:positionV relativeFrom="paragraph">
                <wp:posOffset>-79373</wp:posOffset>
              </wp:positionV>
              <wp:extent cx="8678545" cy="1175262"/>
              <wp:effectExtent b="0" l="0" r="0" t="0"/>
              <wp:wrapNone/>
              <wp:docPr id="2" name=""/>
              <a:graphic>
                <a:graphicData uri="http://schemas.microsoft.com/office/word/2010/wordprocessingShape">
                  <wps:wsp>
                    <wps:cNvSpPr/>
                    <wps:cNvPr id="3" name="Shape 3"/>
                    <wps:spPr>
                      <a:xfrm>
                        <a:off x="1235328" y="3403887"/>
                        <a:ext cx="8221345" cy="752227"/>
                      </a:xfrm>
                      <a:prstGeom prst="rect">
                        <a:avLst/>
                      </a:prstGeom>
                      <a:solidFill>
                        <a:srgbClr val="073763"/>
                      </a:solidFill>
                      <a:ln cap="flat" cmpd="sng" w="57150">
                        <a:solidFill>
                          <a:srgbClr val="F1C23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-701673</wp:posOffset>
              </wp:positionH>
              <wp:positionV relativeFrom="paragraph">
                <wp:posOffset>-79373</wp:posOffset>
              </wp:positionV>
              <wp:extent cx="8678545" cy="1175262"/>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678545" cy="11752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-1203485</wp:posOffset>
              </wp:positionH>
              <wp:positionV relativeFrom="paragraph">
                <wp:posOffset>-159710</wp:posOffset>
              </wp:positionV>
              <wp:extent cx="6167165" cy="2180089"/>
              <wp:effectExtent b="0" l="0" r="0" t="0"/>
              <wp:wrapNone/>
              <wp:docPr id="1" name=""/>
              <a:graphic>
                <a:graphicData uri="http://schemas.microsoft.com/office/word/2010/wordprocessingShape">
                  <wps:wsp>
                    <wps:cNvSpPr/>
                    <wps:cNvPr id="2" name="Shape 2"/>
                    <wps:spPr>
                      <a:xfrm flipH="1" rot="10799815">
                        <a:off x="2551650" y="3197400"/>
                        <a:ext cx="5588700" cy="1165200"/>
                      </a:xfrm>
                      <a:prstGeom prst="rtTriangle">
                        <a:avLst/>
                      </a:prstGeom>
                      <a:solidFill>
                        <a:srgbClr val="F1C23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-1203485</wp:posOffset>
              </wp:positionH>
              <wp:positionV relativeFrom="paragraph">
                <wp:posOffset>-159710</wp:posOffset>
              </wp:positionV>
              <wp:extent cx="6167165" cy="2180089"/>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67165" cy="21800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2890838</wp:posOffset>
              </wp:positionH>
              <wp:positionV relativeFrom="paragraph">
                <wp:posOffset>-4761</wp:posOffset>
              </wp:positionV>
              <wp:extent cx="5676900" cy="1028700"/>
              <wp:effectExtent b="0" l="0" r="0" t="0"/>
              <wp:wrapNone/>
              <wp:docPr id="3" name=""/>
              <a:graphic>
                <a:graphicData uri="http://schemas.microsoft.com/office/word/2010/wordprocessingShape">
                  <wps:wsp>
                    <wps:cNvSpPr/>
                    <wps:cNvPr id="4" name="Shape 4"/>
                    <wps:spPr>
                      <a:xfrm flipH="1">
                        <a:off x="2546313" y="3299333"/>
                        <a:ext cx="5599374" cy="961334"/>
                      </a:xfrm>
                      <a:prstGeom prst="rtTriangle">
                        <a:avLst/>
                      </a:prstGeom>
                      <a:solidFill>
                        <a:srgbClr val="F1C23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2890838</wp:posOffset>
              </wp:positionH>
              <wp:positionV relativeFrom="paragraph">
                <wp:posOffset>-4761</wp:posOffset>
              </wp:positionV>
              <wp:extent cx="5676900" cy="10287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76900" cy="1028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nnoeldetilly@gmail.com" TargetMode="External"/><Relationship Id="rId7" Type="http://schemas.openxmlformats.org/officeDocument/2006/relationships/hyperlink" Target="https://www.linkedin.com/in/nathan-noel-de-tilly/" TargetMode="External"/><Relationship Id="rId8" Type="http://schemas.openxmlformats.org/officeDocument/2006/relationships/hyperlink" Target="http://www.nathannoeldetill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4cdaac62dec8b3da9edb100e09b67410bef8631e5690e3386a07ca14a7316659</vt:lpwstr>
  </property>
  <property fmtid="{D5CDD505-2E9C-101B-9397-08002B2CF9AE}" pid="3" name="RS_STAMP_ID">
    <vt:lpwstr>5DP61uDmIZ5cm0ur8vsGhvDYLDKc51NCKR8=</vt:lpwstr>
  </property>
</Properties>
</file>